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31E" w:rsidRPr="00B9431E" w:rsidRDefault="00B9431E" w:rsidP="00B9431E">
      <w:pPr>
        <w:jc w:val="center"/>
        <w:rPr>
          <w:i/>
          <w:sz w:val="40"/>
          <w:szCs w:val="40"/>
        </w:rPr>
      </w:pPr>
      <w:r w:rsidRPr="00B9431E">
        <w:rPr>
          <w:i/>
          <w:sz w:val="40"/>
          <w:szCs w:val="40"/>
        </w:rPr>
        <w:t>“Pretend that you are a citizen of Maycomb and you just read an article indicating whether or not Atticus Finch should defend Tom Robinson. On which side of the controversy would you be? Why would you be on that side?”</w:t>
      </w:r>
    </w:p>
    <w:p w:rsidR="00B9431E" w:rsidRPr="00B9431E" w:rsidRDefault="00B9431E">
      <w:pPr>
        <w:rPr>
          <w:sz w:val="32"/>
          <w:szCs w:val="32"/>
        </w:rPr>
      </w:pPr>
    </w:p>
    <w:p w:rsidR="00B9431E" w:rsidRPr="00B9431E" w:rsidRDefault="00B9431E" w:rsidP="00B9431E">
      <w:pPr>
        <w:jc w:val="center"/>
        <w:rPr>
          <w:b/>
          <w:sz w:val="32"/>
          <w:szCs w:val="32"/>
          <w:u w:val="single"/>
        </w:rPr>
      </w:pPr>
      <w:r w:rsidRPr="00B9431E">
        <w:rPr>
          <w:b/>
          <w:sz w:val="32"/>
          <w:szCs w:val="32"/>
          <w:u w:val="single"/>
        </w:rPr>
        <w:t>TEAMS: FOR DEFENDING TOM VS AGAINST DEFENDING TOM</w:t>
      </w:r>
    </w:p>
    <w:p w:rsidR="00B9431E" w:rsidRPr="00B9431E" w:rsidRDefault="00B9431E" w:rsidP="00B9431E">
      <w:pPr>
        <w:jc w:val="center"/>
        <w:rPr>
          <w:sz w:val="32"/>
          <w:szCs w:val="32"/>
        </w:rPr>
      </w:pPr>
    </w:p>
    <w:p w:rsidR="00B9431E" w:rsidRDefault="00B9431E" w:rsidP="00B9431E">
      <w:pPr>
        <w:autoSpaceDE w:val="0"/>
        <w:autoSpaceDN w:val="0"/>
        <w:adjustRightInd w:val="0"/>
        <w:rPr>
          <w:rFonts w:ascii="ComicSansMS" w:hAnsi="ComicSansMS" w:cs="ComicSansMS"/>
          <w:sz w:val="32"/>
          <w:szCs w:val="32"/>
        </w:rPr>
      </w:pPr>
      <w:r>
        <w:rPr>
          <w:rFonts w:ascii="Symbol" w:hAnsi="Symbol" w:cs="Symbol"/>
          <w:sz w:val="32"/>
          <w:szCs w:val="32"/>
        </w:rPr>
        <w:t></w:t>
      </w:r>
      <w:r>
        <w:rPr>
          <w:rFonts w:ascii="Symbol" w:hAnsi="Symbol" w:cs="Symbol"/>
          <w:sz w:val="32"/>
          <w:szCs w:val="32"/>
        </w:rPr>
        <w:t></w:t>
      </w:r>
      <w:r w:rsidRPr="00B9431E">
        <w:rPr>
          <w:rFonts w:ascii="ComicSansMS" w:hAnsi="ComicSansMS" w:cs="ComicSansMS"/>
          <w:sz w:val="32"/>
          <w:szCs w:val="32"/>
        </w:rPr>
        <w:t>the first speaker on the affirmative team presents arguments in support of the resolution.</w:t>
      </w:r>
    </w:p>
    <w:p w:rsidR="00B9431E" w:rsidRPr="00B9431E" w:rsidRDefault="00B9431E" w:rsidP="00B9431E">
      <w:pPr>
        <w:autoSpaceDE w:val="0"/>
        <w:autoSpaceDN w:val="0"/>
        <w:adjustRightInd w:val="0"/>
        <w:rPr>
          <w:rFonts w:ascii="ComicSansMS" w:hAnsi="ComicSansMS" w:cs="ComicSansMS"/>
          <w:sz w:val="32"/>
          <w:szCs w:val="32"/>
        </w:rPr>
      </w:pPr>
    </w:p>
    <w:p w:rsidR="00B9431E" w:rsidRDefault="00B9431E" w:rsidP="00B9431E">
      <w:pPr>
        <w:autoSpaceDE w:val="0"/>
        <w:autoSpaceDN w:val="0"/>
        <w:adjustRightInd w:val="0"/>
        <w:rPr>
          <w:rFonts w:ascii="ComicSansMS" w:hAnsi="ComicSansMS" w:cs="ComicSansMS"/>
          <w:sz w:val="32"/>
          <w:szCs w:val="32"/>
        </w:rPr>
      </w:pPr>
      <w:r>
        <w:rPr>
          <w:rFonts w:ascii="Symbol" w:hAnsi="Symbol" w:cs="Symbol"/>
          <w:sz w:val="32"/>
          <w:szCs w:val="32"/>
        </w:rPr>
        <w:t></w:t>
      </w:r>
      <w:r>
        <w:rPr>
          <w:rFonts w:ascii="Symbol" w:hAnsi="Symbol" w:cs="Symbol"/>
          <w:sz w:val="32"/>
          <w:szCs w:val="32"/>
        </w:rPr>
        <w:t></w:t>
      </w:r>
      <w:r w:rsidRPr="00B9431E">
        <w:rPr>
          <w:rFonts w:ascii="ComicSansMS" w:hAnsi="ComicSansMS" w:cs="ComicSansMS"/>
          <w:sz w:val="32"/>
          <w:szCs w:val="32"/>
        </w:rPr>
        <w:t>The first speaker on the opposing team presents arguments opposing the resolution.</w:t>
      </w:r>
    </w:p>
    <w:p w:rsidR="00B9431E" w:rsidRPr="00B9431E" w:rsidRDefault="00B9431E" w:rsidP="00B9431E">
      <w:pPr>
        <w:autoSpaceDE w:val="0"/>
        <w:autoSpaceDN w:val="0"/>
        <w:adjustRightInd w:val="0"/>
        <w:rPr>
          <w:rFonts w:ascii="ComicSansMS" w:hAnsi="ComicSansMS" w:cs="ComicSansMS"/>
          <w:sz w:val="32"/>
          <w:szCs w:val="32"/>
        </w:rPr>
      </w:pPr>
    </w:p>
    <w:p w:rsidR="00B9431E" w:rsidRDefault="00B9431E" w:rsidP="00B9431E">
      <w:pPr>
        <w:autoSpaceDE w:val="0"/>
        <w:autoSpaceDN w:val="0"/>
        <w:adjustRightInd w:val="0"/>
        <w:rPr>
          <w:rFonts w:ascii="ComicSansMS" w:hAnsi="ComicSansMS" w:cs="ComicSansMS"/>
          <w:sz w:val="32"/>
          <w:szCs w:val="32"/>
        </w:rPr>
      </w:pPr>
      <w:r>
        <w:rPr>
          <w:rFonts w:ascii="Symbol" w:hAnsi="Symbol" w:cs="Symbol"/>
          <w:sz w:val="32"/>
          <w:szCs w:val="32"/>
        </w:rPr>
        <w:t></w:t>
      </w:r>
      <w:r>
        <w:rPr>
          <w:rFonts w:ascii="Symbol" w:hAnsi="Symbol" w:cs="Symbol"/>
          <w:sz w:val="32"/>
          <w:szCs w:val="32"/>
        </w:rPr>
        <w:t></w:t>
      </w:r>
      <w:r w:rsidRPr="00B9431E">
        <w:rPr>
          <w:rFonts w:ascii="ComicSansMS" w:hAnsi="ComicSansMS" w:cs="ComicSansMS"/>
          <w:sz w:val="32"/>
          <w:szCs w:val="32"/>
        </w:rPr>
        <w:t>The second speaker on the affirmative team presents furt</w:t>
      </w:r>
      <w:r>
        <w:rPr>
          <w:rFonts w:ascii="ComicSansMS" w:hAnsi="ComicSansMS" w:cs="ComicSansMS"/>
          <w:sz w:val="32"/>
          <w:szCs w:val="32"/>
        </w:rPr>
        <w:t xml:space="preserve">her arguments in support of the </w:t>
      </w:r>
      <w:r w:rsidRPr="00B9431E">
        <w:rPr>
          <w:rFonts w:ascii="ComicSansMS" w:hAnsi="ComicSansMS" w:cs="ComicSansMS"/>
          <w:sz w:val="32"/>
          <w:szCs w:val="32"/>
        </w:rPr>
        <w:t>resolution, identifies areas of conflict, and answers ques</w:t>
      </w:r>
      <w:r>
        <w:rPr>
          <w:rFonts w:ascii="ComicSansMS" w:hAnsi="ComicSansMS" w:cs="ComicSansMS"/>
          <w:sz w:val="32"/>
          <w:szCs w:val="32"/>
        </w:rPr>
        <w:t xml:space="preserve">tions that may have been raised by the opposition speaker. </w:t>
      </w:r>
    </w:p>
    <w:p w:rsidR="00B9431E" w:rsidRPr="00B9431E" w:rsidRDefault="00B9431E" w:rsidP="00B9431E">
      <w:pPr>
        <w:autoSpaceDE w:val="0"/>
        <w:autoSpaceDN w:val="0"/>
        <w:adjustRightInd w:val="0"/>
        <w:rPr>
          <w:rFonts w:ascii="ComicSansMS" w:hAnsi="ComicSansMS" w:cs="ComicSansMS"/>
          <w:sz w:val="32"/>
          <w:szCs w:val="32"/>
        </w:rPr>
      </w:pPr>
    </w:p>
    <w:p w:rsidR="00B9431E" w:rsidRPr="00B9431E" w:rsidRDefault="00B9431E" w:rsidP="00B9431E">
      <w:pPr>
        <w:autoSpaceDE w:val="0"/>
        <w:autoSpaceDN w:val="0"/>
        <w:adjustRightInd w:val="0"/>
        <w:rPr>
          <w:rFonts w:ascii="ComicSansMS" w:hAnsi="ComicSansMS" w:cs="ComicSansMS"/>
          <w:sz w:val="32"/>
          <w:szCs w:val="32"/>
        </w:rPr>
      </w:pPr>
      <w:r>
        <w:rPr>
          <w:rFonts w:ascii="Symbol" w:hAnsi="Symbol" w:cs="Symbol"/>
          <w:sz w:val="32"/>
          <w:szCs w:val="32"/>
        </w:rPr>
        <w:t></w:t>
      </w:r>
      <w:r>
        <w:rPr>
          <w:rFonts w:ascii="Symbol" w:hAnsi="Symbol" w:cs="Symbol"/>
          <w:sz w:val="32"/>
          <w:szCs w:val="32"/>
        </w:rPr>
        <w:t></w:t>
      </w:r>
      <w:r w:rsidRPr="00B9431E">
        <w:rPr>
          <w:rFonts w:ascii="ComicSansMS" w:hAnsi="ComicSansMS" w:cs="ComicSansMS"/>
          <w:sz w:val="32"/>
          <w:szCs w:val="32"/>
        </w:rPr>
        <w:t>The second speaker on the opposing team present</w:t>
      </w:r>
      <w:r>
        <w:rPr>
          <w:rFonts w:ascii="ComicSansMS" w:hAnsi="ComicSansMS" w:cs="ComicSansMS"/>
          <w:sz w:val="32"/>
          <w:szCs w:val="32"/>
        </w:rPr>
        <w:t xml:space="preserve">s further arguments against the </w:t>
      </w:r>
      <w:r w:rsidRPr="00B9431E">
        <w:rPr>
          <w:rFonts w:ascii="ComicSansMS" w:hAnsi="ComicSansMS" w:cs="ComicSansMS"/>
          <w:sz w:val="32"/>
          <w:szCs w:val="32"/>
        </w:rPr>
        <w:t>resolution, identifies further areas of conflict, and answers questions that may have been</w:t>
      </w:r>
    </w:p>
    <w:p w:rsidR="00B9431E" w:rsidRDefault="00B9431E" w:rsidP="00B9431E">
      <w:pPr>
        <w:autoSpaceDE w:val="0"/>
        <w:autoSpaceDN w:val="0"/>
        <w:adjustRightInd w:val="0"/>
        <w:rPr>
          <w:rFonts w:ascii="ComicSansMS" w:hAnsi="ComicSansMS" w:cs="ComicSansMS"/>
          <w:sz w:val="32"/>
          <w:szCs w:val="32"/>
        </w:rPr>
      </w:pPr>
      <w:proofErr w:type="gramStart"/>
      <w:r w:rsidRPr="00B9431E">
        <w:rPr>
          <w:rFonts w:ascii="ComicSansMS" w:hAnsi="ComicSansMS" w:cs="ComicSansMS"/>
          <w:sz w:val="32"/>
          <w:szCs w:val="32"/>
        </w:rPr>
        <w:t>raised</w:t>
      </w:r>
      <w:proofErr w:type="gramEnd"/>
      <w:r w:rsidRPr="00B9431E">
        <w:rPr>
          <w:rFonts w:ascii="ComicSansMS" w:hAnsi="ComicSansMS" w:cs="ComicSansMS"/>
          <w:sz w:val="32"/>
          <w:szCs w:val="32"/>
        </w:rPr>
        <w:t xml:space="preserve"> by the p</w:t>
      </w:r>
      <w:r>
        <w:rPr>
          <w:rFonts w:ascii="ComicSansMS" w:hAnsi="ComicSansMS" w:cs="ComicSansMS"/>
          <w:sz w:val="32"/>
          <w:szCs w:val="32"/>
        </w:rPr>
        <w:t xml:space="preserve">revious affirmative speaker. </w:t>
      </w:r>
    </w:p>
    <w:p w:rsidR="00B9431E" w:rsidRPr="00B9431E" w:rsidRDefault="00B9431E" w:rsidP="00B9431E">
      <w:pPr>
        <w:autoSpaceDE w:val="0"/>
        <w:autoSpaceDN w:val="0"/>
        <w:adjustRightInd w:val="0"/>
        <w:rPr>
          <w:rFonts w:ascii="ComicSansMS" w:hAnsi="ComicSansMS" w:cs="ComicSansMS"/>
          <w:sz w:val="32"/>
          <w:szCs w:val="32"/>
        </w:rPr>
      </w:pPr>
    </w:p>
    <w:p w:rsidR="00B9431E" w:rsidRDefault="00B9431E" w:rsidP="00B9431E">
      <w:pPr>
        <w:autoSpaceDE w:val="0"/>
        <w:autoSpaceDN w:val="0"/>
        <w:adjustRightInd w:val="0"/>
        <w:rPr>
          <w:rFonts w:ascii="ComicSansMS" w:hAnsi="ComicSansMS" w:cs="ComicSansMS"/>
          <w:sz w:val="32"/>
          <w:szCs w:val="32"/>
        </w:rPr>
      </w:pPr>
      <w:r>
        <w:rPr>
          <w:rFonts w:ascii="Symbol" w:hAnsi="Symbol" w:cs="Symbol"/>
          <w:sz w:val="32"/>
          <w:szCs w:val="32"/>
        </w:rPr>
        <w:lastRenderedPageBreak/>
        <w:t></w:t>
      </w:r>
      <w:r>
        <w:rPr>
          <w:rFonts w:ascii="Symbol" w:hAnsi="Symbol" w:cs="Symbol"/>
          <w:sz w:val="32"/>
          <w:szCs w:val="32"/>
        </w:rPr>
        <w:t></w:t>
      </w:r>
      <w:r w:rsidRPr="00B9431E">
        <w:rPr>
          <w:rFonts w:ascii="ComicSansMS" w:hAnsi="ComicSansMS" w:cs="ComicSansMS"/>
          <w:sz w:val="32"/>
          <w:szCs w:val="32"/>
        </w:rPr>
        <w:t>The rules may include a short recess for teams to prep</w:t>
      </w:r>
      <w:r>
        <w:rPr>
          <w:rFonts w:ascii="ComicSansMS" w:hAnsi="ComicSansMS" w:cs="ComicSansMS"/>
          <w:sz w:val="32"/>
          <w:szCs w:val="32"/>
        </w:rPr>
        <w:t xml:space="preserve">are their rebuttals. </w:t>
      </w:r>
    </w:p>
    <w:p w:rsidR="00B9431E" w:rsidRPr="00B9431E" w:rsidRDefault="00B9431E" w:rsidP="00B9431E">
      <w:pPr>
        <w:autoSpaceDE w:val="0"/>
        <w:autoSpaceDN w:val="0"/>
        <w:adjustRightInd w:val="0"/>
        <w:rPr>
          <w:rFonts w:ascii="ComicSansMS" w:hAnsi="ComicSansMS" w:cs="ComicSansMS"/>
          <w:sz w:val="32"/>
          <w:szCs w:val="32"/>
        </w:rPr>
      </w:pPr>
    </w:p>
    <w:p w:rsidR="00B9431E" w:rsidRPr="00B9431E" w:rsidRDefault="00B9431E" w:rsidP="00B9431E">
      <w:pPr>
        <w:autoSpaceDE w:val="0"/>
        <w:autoSpaceDN w:val="0"/>
        <w:adjustRightInd w:val="0"/>
        <w:rPr>
          <w:rFonts w:ascii="ComicSansMS" w:hAnsi="ComicSansMS" w:cs="ComicSansMS"/>
          <w:sz w:val="32"/>
          <w:szCs w:val="32"/>
        </w:rPr>
      </w:pPr>
      <w:r>
        <w:rPr>
          <w:rFonts w:ascii="Symbol" w:hAnsi="Symbol" w:cs="Symbol"/>
          <w:sz w:val="32"/>
          <w:szCs w:val="32"/>
        </w:rPr>
        <w:t></w:t>
      </w:r>
      <w:r>
        <w:rPr>
          <w:rFonts w:ascii="Symbol" w:hAnsi="Symbol" w:cs="Symbol"/>
          <w:sz w:val="32"/>
          <w:szCs w:val="32"/>
        </w:rPr>
        <w:t></w:t>
      </w:r>
      <w:r w:rsidRPr="00B9431E">
        <w:rPr>
          <w:rFonts w:ascii="ComicSansMS" w:hAnsi="ComicSansMS" w:cs="ComicSansMS"/>
          <w:sz w:val="32"/>
          <w:szCs w:val="32"/>
        </w:rPr>
        <w:t>The opposing team begins with the rebuttal, attempting to defend the opposing arguments</w:t>
      </w:r>
    </w:p>
    <w:p w:rsidR="00B9431E" w:rsidRPr="00B9431E" w:rsidRDefault="00B9431E" w:rsidP="00B9431E">
      <w:pPr>
        <w:autoSpaceDE w:val="0"/>
        <w:autoSpaceDN w:val="0"/>
        <w:adjustRightInd w:val="0"/>
        <w:rPr>
          <w:rFonts w:ascii="ComicSansMS" w:hAnsi="ComicSansMS" w:cs="ComicSansMS"/>
          <w:sz w:val="32"/>
          <w:szCs w:val="32"/>
        </w:rPr>
      </w:pPr>
      <w:proofErr w:type="gramStart"/>
      <w:r w:rsidRPr="00B9431E">
        <w:rPr>
          <w:rFonts w:ascii="ComicSansMS" w:hAnsi="ComicSansMS" w:cs="ComicSansMS"/>
          <w:sz w:val="32"/>
          <w:szCs w:val="32"/>
        </w:rPr>
        <w:t>and</w:t>
      </w:r>
      <w:proofErr w:type="gramEnd"/>
      <w:r w:rsidRPr="00B9431E">
        <w:rPr>
          <w:rFonts w:ascii="ComicSansMS" w:hAnsi="ComicSansMS" w:cs="ComicSansMS"/>
          <w:sz w:val="32"/>
          <w:szCs w:val="32"/>
        </w:rPr>
        <w:t xml:space="preserve"> to defeat the supporting arguments without adding any new information.</w:t>
      </w:r>
    </w:p>
    <w:p w:rsidR="00B9431E" w:rsidRPr="00B9431E" w:rsidRDefault="00B9431E" w:rsidP="00B9431E">
      <w:pPr>
        <w:autoSpaceDE w:val="0"/>
        <w:autoSpaceDN w:val="0"/>
        <w:adjustRightInd w:val="0"/>
        <w:rPr>
          <w:rFonts w:ascii="ComicSansMS" w:hAnsi="ComicSansMS" w:cs="ComicSansMS"/>
          <w:sz w:val="32"/>
          <w:szCs w:val="32"/>
        </w:rPr>
      </w:pPr>
    </w:p>
    <w:p w:rsidR="00B9431E" w:rsidRDefault="00B9431E" w:rsidP="00B9431E">
      <w:pPr>
        <w:autoSpaceDE w:val="0"/>
        <w:autoSpaceDN w:val="0"/>
        <w:adjustRightInd w:val="0"/>
        <w:rPr>
          <w:rFonts w:ascii="ComicSansMS" w:hAnsi="ComicSansMS" w:cs="ComicSansMS"/>
          <w:sz w:val="32"/>
          <w:szCs w:val="32"/>
        </w:rPr>
      </w:pPr>
      <w:r>
        <w:rPr>
          <w:rFonts w:ascii="Symbol" w:hAnsi="Symbol" w:cs="Symbol"/>
          <w:sz w:val="32"/>
          <w:szCs w:val="32"/>
        </w:rPr>
        <w:t></w:t>
      </w:r>
      <w:r>
        <w:rPr>
          <w:rFonts w:ascii="Symbol" w:hAnsi="Symbol" w:cs="Symbol"/>
          <w:sz w:val="32"/>
          <w:szCs w:val="32"/>
        </w:rPr>
        <w:t></w:t>
      </w:r>
      <w:r w:rsidRPr="00B9431E">
        <w:rPr>
          <w:rFonts w:ascii="Symbol" w:hAnsi="Symbol" w:cs="Symbol"/>
          <w:sz w:val="32"/>
          <w:szCs w:val="32"/>
        </w:rPr>
        <w:t></w:t>
      </w:r>
      <w:r w:rsidRPr="00B9431E">
        <w:rPr>
          <w:rFonts w:ascii="ComicSansMS" w:hAnsi="ComicSansMS" w:cs="ComicSansMS"/>
          <w:sz w:val="32"/>
          <w:szCs w:val="32"/>
        </w:rPr>
        <w:t>First rebu</w:t>
      </w:r>
      <w:r>
        <w:rPr>
          <w:rFonts w:ascii="ComicSansMS" w:hAnsi="ComicSansMS" w:cs="ComicSansMS"/>
          <w:sz w:val="32"/>
          <w:szCs w:val="32"/>
        </w:rPr>
        <w:t xml:space="preserve">ttal of the affirmative team </w:t>
      </w:r>
    </w:p>
    <w:p w:rsidR="00B9431E" w:rsidRPr="00B9431E" w:rsidRDefault="00B9431E" w:rsidP="00B9431E">
      <w:pPr>
        <w:autoSpaceDE w:val="0"/>
        <w:autoSpaceDN w:val="0"/>
        <w:adjustRightInd w:val="0"/>
        <w:rPr>
          <w:rFonts w:ascii="ComicSansMS" w:hAnsi="ComicSansMS" w:cs="ComicSansMS"/>
          <w:sz w:val="32"/>
          <w:szCs w:val="32"/>
        </w:rPr>
      </w:pPr>
    </w:p>
    <w:p w:rsidR="00B9431E" w:rsidRDefault="00B9431E" w:rsidP="00B9431E">
      <w:pPr>
        <w:autoSpaceDE w:val="0"/>
        <w:autoSpaceDN w:val="0"/>
        <w:adjustRightInd w:val="0"/>
        <w:rPr>
          <w:rFonts w:ascii="ComicSansMS" w:hAnsi="ComicSansMS" w:cs="ComicSansMS"/>
          <w:sz w:val="32"/>
          <w:szCs w:val="32"/>
        </w:rPr>
      </w:pPr>
      <w:r>
        <w:rPr>
          <w:rFonts w:ascii="Symbol" w:hAnsi="Symbol" w:cs="Symbol"/>
          <w:sz w:val="32"/>
          <w:szCs w:val="32"/>
        </w:rPr>
        <w:t></w:t>
      </w:r>
      <w:r>
        <w:rPr>
          <w:rFonts w:ascii="Symbol" w:hAnsi="Symbol" w:cs="Symbol"/>
          <w:sz w:val="32"/>
          <w:szCs w:val="32"/>
        </w:rPr>
        <w:t></w:t>
      </w:r>
      <w:r w:rsidRPr="00B9431E">
        <w:rPr>
          <w:rFonts w:ascii="ComicSansMS" w:hAnsi="ComicSansMS" w:cs="ComicSansMS"/>
          <w:sz w:val="32"/>
          <w:szCs w:val="32"/>
        </w:rPr>
        <w:t>Each team gets a second rebutta</w:t>
      </w:r>
      <w:r>
        <w:rPr>
          <w:rFonts w:ascii="ComicSansMS" w:hAnsi="ComicSansMS" w:cs="ComicSansMS"/>
          <w:sz w:val="32"/>
          <w:szCs w:val="32"/>
        </w:rPr>
        <w:t xml:space="preserve">l for closing statements with the affirmative team having </w:t>
      </w:r>
      <w:r w:rsidRPr="00B9431E">
        <w:rPr>
          <w:rFonts w:ascii="ComicSansMS" w:hAnsi="ComicSansMS" w:cs="ComicSansMS"/>
          <w:sz w:val="32"/>
          <w:szCs w:val="32"/>
        </w:rPr>
        <w:t xml:space="preserve">the last opportunity to speak. </w:t>
      </w:r>
    </w:p>
    <w:p w:rsidR="00B9431E" w:rsidRPr="00B9431E" w:rsidRDefault="00B9431E" w:rsidP="00B9431E">
      <w:pPr>
        <w:autoSpaceDE w:val="0"/>
        <w:autoSpaceDN w:val="0"/>
        <w:adjustRightInd w:val="0"/>
        <w:rPr>
          <w:rFonts w:ascii="ComicSansMS" w:hAnsi="ComicSansMS" w:cs="ComicSansMS"/>
          <w:sz w:val="32"/>
          <w:szCs w:val="32"/>
        </w:rPr>
      </w:pPr>
    </w:p>
    <w:p w:rsidR="00B9431E" w:rsidRPr="00B9431E" w:rsidRDefault="00B9431E" w:rsidP="00B9431E">
      <w:pPr>
        <w:rPr>
          <w:sz w:val="32"/>
          <w:szCs w:val="32"/>
        </w:rPr>
      </w:pPr>
      <w:r>
        <w:rPr>
          <w:rFonts w:ascii="Symbol" w:hAnsi="Symbol" w:cs="Symbol"/>
          <w:sz w:val="32"/>
          <w:szCs w:val="32"/>
        </w:rPr>
        <w:t></w:t>
      </w:r>
      <w:r>
        <w:rPr>
          <w:rFonts w:ascii="Symbol" w:hAnsi="Symbol" w:cs="Symbol"/>
          <w:sz w:val="32"/>
          <w:szCs w:val="32"/>
        </w:rPr>
        <w:t></w:t>
      </w:r>
      <w:r w:rsidRPr="00B9431E">
        <w:rPr>
          <w:rFonts w:ascii="ComicSansMS" w:hAnsi="ComicSansMS" w:cs="ComicSansMS"/>
          <w:sz w:val="32"/>
          <w:szCs w:val="32"/>
        </w:rPr>
        <w:t xml:space="preserve">There cannot </w:t>
      </w:r>
      <w:bookmarkStart w:id="0" w:name="_GoBack"/>
      <w:bookmarkEnd w:id="0"/>
      <w:r w:rsidRPr="00B9431E">
        <w:rPr>
          <w:rFonts w:ascii="ComicSansMS" w:hAnsi="ComicSansMS" w:cs="ComicSansMS"/>
          <w:sz w:val="32"/>
          <w:szCs w:val="32"/>
        </w:rPr>
        <w:t>be any interruptions.</w:t>
      </w:r>
    </w:p>
    <w:sectPr w:rsidR="00B9431E" w:rsidRPr="00B943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Sans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31E"/>
    <w:rsid w:val="006C3012"/>
    <w:rsid w:val="007C409B"/>
    <w:rsid w:val="00B9431E"/>
    <w:rsid w:val="00EB75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3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3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2017-02-01T21:27:00Z</dcterms:created>
  <dcterms:modified xsi:type="dcterms:W3CDTF">2017-02-01T23:46:00Z</dcterms:modified>
</cp:coreProperties>
</file>